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4533" w:rsidRPr="009B33D0" w:rsidRDefault="005F4533" w:rsidP="005F4533">
      <w:pPr>
        <w:rPr>
          <w:rFonts w:ascii="Times New Roman" w:hAnsi="Times New Roman" w:cs="Times New Roman"/>
          <w:b/>
        </w:rPr>
      </w:pPr>
      <w:proofErr w:type="gramStart"/>
      <w:r w:rsidRPr="009B33D0">
        <w:rPr>
          <w:rFonts w:ascii="Times New Roman" w:hAnsi="Times New Roman" w:cs="Times New Roman"/>
          <w:b/>
        </w:rPr>
        <w:t xml:space="preserve">Supplementary Table </w:t>
      </w:r>
      <w:r w:rsidRPr="009B33D0">
        <w:rPr>
          <w:rFonts w:ascii="Times New Roman" w:hAnsi="Times New Roman" w:cs="Times New Roman" w:hint="eastAsia"/>
          <w:b/>
        </w:rPr>
        <w:t>6.</w:t>
      </w:r>
      <w:proofErr w:type="gramEnd"/>
      <w:r w:rsidRPr="009B33D0">
        <w:rPr>
          <w:rFonts w:ascii="Times New Roman" w:hAnsi="Times New Roman" w:cs="Times New Roman" w:hint="eastAsia"/>
          <w:b/>
        </w:rPr>
        <w:t xml:space="preserve"> Taxa</w:t>
      </w:r>
      <w:r w:rsidRPr="009B33D0">
        <w:rPr>
          <w:rFonts w:ascii="Times New Roman" w:hAnsi="Times New Roman" w:cs="Times New Roman"/>
          <w:b/>
        </w:rPr>
        <w:t xml:space="preserve"> with significant difference in content between groups</w:t>
      </w:r>
    </w:p>
    <w:p w:rsidR="005F4533" w:rsidRPr="00E7395C" w:rsidRDefault="005F4533" w:rsidP="005F4533">
      <w:pPr>
        <w:rPr>
          <w:sz w:val="18"/>
          <w:szCs w:val="18"/>
        </w:rPr>
      </w:pPr>
      <w:r w:rsidRPr="00E7395C">
        <w:rPr>
          <w:rFonts w:ascii="Times New Roman" w:hAnsi="Times New Roman" w:cs="Times New Roman" w:hint="eastAsia"/>
          <w:sz w:val="18"/>
          <w:szCs w:val="18"/>
        </w:rPr>
        <w:t>Genus level:</w:t>
      </w:r>
    </w:p>
    <w:tbl>
      <w:tblPr>
        <w:tblW w:w="3969" w:type="dxa"/>
        <w:tblInd w:w="18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6"/>
        <w:gridCol w:w="2388"/>
      </w:tblGrid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Genus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Groups with significant differences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Acinetobacter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AB_AC_AD_CD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Corynebacterium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_B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_CD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Peptostreptococcus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_B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_CD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Fusobacterium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AB_AC_AD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Stenotrophomonas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AB_AC_AD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Streptobacillus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AB_AC_AD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Veillonella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AB_AC_AD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Blautia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AB_BC_BD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Cobetia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AB_BC_BD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Nocardia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AB_BC_BD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Clostridium_sensu_stricto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_B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_CD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Faucicola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_B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_CD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Alloscardovia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Gaiella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Neisseria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Ohtaekwangia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Rothia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Intrasporangium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Moraxella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Faecalibacterium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Johnsonella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Mycoplasma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AB_B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Prevotella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AC_AD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Desulfobulbus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_B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Methanobrevibacter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_B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Vulcaniibacterium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_B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Parabacteroides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_CD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Weissella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BC_BD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Aeromonas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_CD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Peptococcus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_CD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Lactococcus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_CD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Aerococcus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Atopobium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Butyrivibrio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Fusicatenibacter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Lactobacillus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Pantoea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Sediminibacterium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Eubacterium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Filifactor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Gemmiger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Granulicatella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Haemophilus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Leptotrichia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Anoxybacillus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Brevundimonas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Delftia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Gemmatimonas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Nocardioides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Streptomyces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Actinomyces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Burkholderia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Phascolarctobacterium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Schlegelella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Cetobacterium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Roseburia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Ruminococcus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Shuttleworthia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Aggregatibacter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Bosea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Devosia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Gp6</w:t>
            </w:r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Odoribacter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Paracoccus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</w:tr>
      <w:tr w:rsidR="005F4533" w:rsidRPr="003E2604" w:rsidTr="006E7E21">
        <w:trPr>
          <w:trHeight w:val="270"/>
        </w:trPr>
        <w:tc>
          <w:tcPr>
            <w:tcW w:w="1581" w:type="dxa"/>
            <w:shd w:val="clear" w:color="auto" w:fill="auto"/>
            <w:noWrap/>
            <w:vAlign w:val="center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proofErr w:type="spellStart"/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Stomatobaculum</w:t>
            </w:r>
            <w:proofErr w:type="spellEnd"/>
          </w:p>
        </w:tc>
        <w:tc>
          <w:tcPr>
            <w:tcW w:w="2388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</w:tr>
    </w:tbl>
    <w:p w:rsidR="005F4533" w:rsidRPr="00E7395C" w:rsidRDefault="005F4533" w:rsidP="005F4533">
      <w:pPr>
        <w:rPr>
          <w:rFonts w:ascii="Times New Roman" w:hAnsi="Times New Roman" w:cs="Times New Roman"/>
          <w:sz w:val="18"/>
          <w:szCs w:val="18"/>
        </w:rPr>
      </w:pPr>
      <w:r w:rsidRPr="00E7395C">
        <w:rPr>
          <w:rFonts w:ascii="Times New Roman" w:hAnsi="Times New Roman" w:cs="Times New Roman" w:hint="eastAsia"/>
          <w:sz w:val="18"/>
          <w:szCs w:val="18"/>
        </w:rPr>
        <w:t>Species level:</w:t>
      </w:r>
    </w:p>
    <w:tbl>
      <w:tblPr>
        <w:tblW w:w="4725" w:type="dxa"/>
        <w:jc w:val="center"/>
        <w:tblInd w:w="17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6"/>
        <w:gridCol w:w="2343"/>
      </w:tblGrid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bottom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434403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Species</w:t>
            </w:r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Groups with significant differences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Acinetobacter_nosocomialis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AB|AC|AD|B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Streptobacillus_moniliformis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AB|AC|AD|CD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Streptococcus_sobrinus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|B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|CD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Lactobacillus_fermentum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AB|BC|BD|CD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Campylobacter_rectus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AB|AC|AD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Lactobacillus_salivarius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AB|AC|AD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Leptotrichia_hongkongensis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AB|AC|AD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Pseudomonas_beteli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AB|AC|AD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Veillonella_dispar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AB|AC|AD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Corynebacterium_matruchotii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|B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Peptostreptococcus_stomatis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|B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Dialister_micraerophilus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|B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Alloscardovia_omnicolens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|CD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Ohtaekwangia_koreensis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|CD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Blautia_wexlerae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AB|BC|BD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Cobetia_amphilecti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AB|BC|BD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Nocardia_coeliaca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AB|BC|BD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Selenomonas_artemidis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AB|BC|BD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Faecalibacterium_prausnitzii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AB|BC|CD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Gaiella_occulta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Porphyromonas_gingivalis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Prevotella_aurantiaca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Rothia_mucilaginosa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Johnsonella_ignava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Lactobacillus_sanfranciscensis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Mycoplasma_faucium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Olsenella_uli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Actinomyces_georgiae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lastRenderedPageBreak/>
              <w:t>Fusicatenibacter_saccharivorans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AB|CD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Faucicola_mancuniensis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|B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Vulcaniibacterium_thermophilum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AC|BC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Haemophilus_parainfluenzae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|CD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Weissella_cibaria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BC|BD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Actinomyces_timonensis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Aerococcus_urinaeequi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Haemophilus_sputorum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Megasphaera_micronuciformis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Neisseria_oralis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Prevotella_oris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Sediminibacterium_goheungense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Streptococcus_mutans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AB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Gemmiger_formicilis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Granulicatella_adiacens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Leptotrichia_shahii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Mycoplasma_lipophilum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Mycoplasma_spermatophilum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Prevotella_copri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Bacteroides_fragilis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Brevundimonas_nasdae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Gemmatimonas_aurantiaca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Prevotella_pallens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Ralstonia_insidiosa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Treponema_pectinovorum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A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Aggregatibacter_actinomycetemcomitans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Dialister_invisus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Lactobacillus_iners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Mycoplasma_salivarium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Parabacteroides_goldsteinii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Peptococcus_niger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Actinomyces_cardiffensis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Cetobacterium_somerae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Eubacterium_yurii_</w:t>
            </w: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subsp</w:t>
            </w:r>
            <w:proofErr w:type="spellEnd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._</w:t>
            </w: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schtitka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Lactobacillus_animalis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Lactococcus_lactis_</w:t>
            </w: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subsp</w:t>
            </w:r>
            <w:proofErr w:type="spellEnd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._</w:t>
            </w: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tructae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Roseburia_inulinivorans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Ruminococcus_bromii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Shuttleworthia_satelles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B</w:t>
            </w:r>
            <w:r>
              <w:rPr>
                <w:rFonts w:ascii="Times New Roman" w:eastAsia="SimSun" w:hAnsi="Times New Roman" w:cs="Times New Roman" w:hint="eastAsia"/>
                <w:color w:val="000000"/>
                <w:kern w:val="0"/>
                <w:sz w:val="18"/>
                <w:szCs w:val="18"/>
              </w:rPr>
              <w:t>C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Aggregatibacter_aphrophilus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Akkermansia_muciniphila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Anaerococcus_octavius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Bacteroides_cellulosilyticus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Parascardovia_denticolens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Phascolarctobacterium_succinatutens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Prevotella_nigrescens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Prevotella_pleuritidis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Sutterella_stercoricanis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</w:tr>
      <w:tr w:rsidR="005F4533" w:rsidRPr="00A0286C" w:rsidTr="006E7E21">
        <w:trPr>
          <w:trHeight w:val="270"/>
          <w:jc w:val="center"/>
        </w:trPr>
        <w:tc>
          <w:tcPr>
            <w:tcW w:w="2382" w:type="dxa"/>
            <w:shd w:val="clear" w:color="auto" w:fill="auto"/>
            <w:noWrap/>
            <w:vAlign w:val="center"/>
            <w:hideMark/>
          </w:tcPr>
          <w:p w:rsidR="005F4533" w:rsidRPr="00434403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</w:pPr>
            <w:proofErr w:type="spellStart"/>
            <w:r w:rsidRPr="00434403">
              <w:rPr>
                <w:rFonts w:ascii="Times New Roman" w:eastAsia="SimSun" w:hAnsi="Times New Roman" w:cs="Times New Roman"/>
                <w:i/>
                <w:color w:val="000000"/>
                <w:kern w:val="0"/>
                <w:sz w:val="18"/>
                <w:szCs w:val="18"/>
              </w:rPr>
              <w:t>Thermus_scotoductus</w:t>
            </w:r>
            <w:proofErr w:type="spellEnd"/>
          </w:p>
        </w:tc>
        <w:tc>
          <w:tcPr>
            <w:tcW w:w="2343" w:type="dxa"/>
            <w:shd w:val="clear" w:color="auto" w:fill="auto"/>
            <w:noWrap/>
            <w:vAlign w:val="bottom"/>
            <w:hideMark/>
          </w:tcPr>
          <w:p w:rsidR="005F4533" w:rsidRPr="00650288" w:rsidRDefault="005F4533" w:rsidP="006E7E21">
            <w:pPr>
              <w:widowControl/>
              <w:jc w:val="left"/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</w:pPr>
            <w:r w:rsidRPr="00650288">
              <w:rPr>
                <w:rFonts w:ascii="Times New Roman" w:eastAsia="SimSun" w:hAnsi="Times New Roman" w:cs="Times New Roman"/>
                <w:color w:val="000000"/>
                <w:kern w:val="0"/>
                <w:sz w:val="18"/>
                <w:szCs w:val="18"/>
              </w:rPr>
              <w:t>CD</w:t>
            </w:r>
          </w:p>
        </w:tc>
      </w:tr>
    </w:tbl>
    <w:p w:rsidR="00117E01" w:rsidRDefault="00117E01">
      <w:bookmarkStart w:id="0" w:name="_GoBack"/>
      <w:bookmarkEnd w:id="0"/>
    </w:p>
    <w:sectPr w:rsidR="00117E0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533"/>
    <w:rsid w:val="00117E01"/>
    <w:rsid w:val="005F4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3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4533"/>
    <w:pPr>
      <w:widowControl w:val="0"/>
      <w:spacing w:after="0" w:line="240" w:lineRule="auto"/>
      <w:jc w:val="both"/>
    </w:pPr>
    <w:rPr>
      <w:rFonts w:eastAsiaTheme="minorEastAsia"/>
      <w:kern w:val="2"/>
      <w:sz w:val="21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553</Words>
  <Characters>3157</Characters>
  <Application>Microsoft Office Word</Application>
  <DocSecurity>0</DocSecurity>
  <Lines>26</Lines>
  <Paragraphs>7</Paragraphs>
  <ScaleCrop>false</ScaleCrop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Barath</dc:creator>
  <cp:lastModifiedBy>Barath</cp:lastModifiedBy>
  <cp:revision>1</cp:revision>
  <dcterms:created xsi:type="dcterms:W3CDTF">2020-03-25T05:54:00Z</dcterms:created>
  <dcterms:modified xsi:type="dcterms:W3CDTF">2020-03-25T05:54:00Z</dcterms:modified>
</cp:coreProperties>
</file>